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Renters' Committee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Best Practices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 to Growler Lake! In order to best enjoy your stay, please consider the following information created to familiarize yourself with our lovely lake community, and intended to maximize the quality of your lake experience.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Growler Lake is a small, pristine lake that is home to just over 20 cottages and a number of full- time residents - this is their home. Each cottage owner is a member of the Growler Lake Property Owners Association. As members of the GLPOA, we have all agreed to several basic by-laws designed to ensure a positive lake experience for all involved. Please review the below carefully and feel free to reach out with any questions or concerns: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There is no public boat launch on Growler Lake. If you’re planning to bring watercraft of any kind onto the lake, in most cases your host will need to make arrangements with the owner of one of the several private boat launches well ahead of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If you’re planning on bringing watercraft with you that doesn’t require a boat launch (i.e canoe, paddleboard, etc), please let your host know ahead of time, and please be aware that a strict “boat washing” protocol is in place due to the threat of invasive species such as the nefarious Spiny Water Flea. Because we’re committed to keeping Growler Lake a fresh water oasis forever, all watercraft MUST be washed thoroughly prior to launch. Please speak to your host to make any necessary arrangements.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If you plan on fishing during your stay (the lake is stocked!), please buy any live bait (minnows, worms, etc) locally, again in order to remediate the possible introduction of invasive species.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Garbage and recycling. There is no garbage pick-up on Growler Lake. The local landfill is conveniently located on Highway 118 just east of the West Guilford exit - please deal directly with your host in order to ensure that all garbage and recycling leaves Growler Lake upon your departure.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The GLPOA has agreed that fireworks aren’t allowed on the lake due to the negative impact that they have on the local wildlife. Please refrain from setting off fireworks.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The noise curfew on the lake is 11:00 p.m sharp. Growler Lake has the delightful capability of allowing one to feel alone in the wilderness, but be aware that your neighbours can hear you - please take the party inside.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blast during your stay on Growler Lake!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